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DB" w:rsidRPr="00AD6FCA" w:rsidRDefault="00E6187F" w:rsidP="00AD23DB">
      <w:pPr>
        <w:pStyle w:val="Nadpis2"/>
        <w:spacing w:after="120"/>
        <w:jc w:val="both"/>
        <w:rPr>
          <w:rFonts w:ascii="Calibri" w:hAnsi="Calibri" w:cs="Calibri"/>
          <w:sz w:val="48"/>
          <w:szCs w:val="48"/>
        </w:rPr>
      </w:pPr>
      <w:r w:rsidRPr="00AD6FCA">
        <w:rPr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1A0EF1F" wp14:editId="1602194F">
                <wp:simplePos x="0" y="0"/>
                <wp:positionH relativeFrom="margin">
                  <wp:posOffset>3809365</wp:posOffset>
                </wp:positionH>
                <wp:positionV relativeFrom="margin">
                  <wp:posOffset>-114935</wp:posOffset>
                </wp:positionV>
                <wp:extent cx="2049780" cy="1539240"/>
                <wp:effectExtent l="19050" t="19050" r="26670" b="22860"/>
                <wp:wrapSquare wrapText="bothSides"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1539240"/>
                        </a:xfrm>
                        <a:prstGeom prst="rect">
                          <a:avLst/>
                        </a:prstGeom>
                        <a:noFill/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780" w:rsidRPr="00F2462A" w:rsidRDefault="0073794B" w:rsidP="00F2462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462A">
                              <w:rPr>
                                <w:b/>
                                <w:sz w:val="28"/>
                                <w:szCs w:val="28"/>
                              </w:rPr>
                              <w:t>KONTAKTY</w:t>
                            </w:r>
                          </w:p>
                          <w:p w:rsidR="0073794B" w:rsidRPr="00F2462A" w:rsidRDefault="00673960" w:rsidP="00F2462A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="0073794B" w:rsidRPr="00F2462A">
                                <w:rPr>
                                  <w:rStyle w:val="Hypertextovodkaz"/>
                                  <w:color w:val="auto"/>
                                  <w:sz w:val="24"/>
                                  <w:szCs w:val="24"/>
                                </w:rPr>
                                <w:t>volnocasovky@paspoint.cz</w:t>
                              </w:r>
                            </w:hyperlink>
                          </w:p>
                          <w:p w:rsidR="0073794B" w:rsidRPr="00F2462A" w:rsidRDefault="00A7362A" w:rsidP="00F2462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F2462A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775 199 808</w:t>
                            </w:r>
                          </w:p>
                          <w:p w:rsidR="002F5780" w:rsidRPr="00F2462A" w:rsidRDefault="00A7362A" w:rsidP="00F2462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2462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koordinátorka dobrovolníků a VČA</w:t>
                            </w:r>
                            <w:r w:rsidRPr="00F2462A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462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Nicole</w:t>
                            </w:r>
                            <w:r w:rsidRPr="00F2462A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2462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Rauscherová</w:t>
                            </w:r>
                            <w:proofErr w:type="spellEnd"/>
                          </w:p>
                          <w:p w:rsidR="002F5780" w:rsidRPr="00F2462A" w:rsidRDefault="002F5780" w:rsidP="00F2462A">
                            <w:pPr>
                              <w:shd w:val="clear" w:color="auto" w:fill="1F4E79" w:themeFill="accent1" w:themeFillShade="8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2F5780" w:rsidRPr="00AD23DB" w:rsidRDefault="002F5780" w:rsidP="002F5780">
                            <w:pPr>
                              <w:shd w:val="clear" w:color="auto" w:fill="FFFFFF" w:themeFill="background1"/>
                              <w:jc w:val="center"/>
                              <w:rPr>
                                <w:rStyle w:val="Zstupntext"/>
                                <w:rFonts w:ascii="Calibri" w:hAnsi="Calibri" w:cs="Calibri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0EF1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9.95pt;margin-top:-9.05pt;width:161.4pt;height:121.2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" filled="f" strokecolor="#1f3763 [1608]" strokeweight="3pt">
                <v:textbox>
                  <w:txbxContent>
                    <w:p w:rsidR="002F5780" w:rsidRPr="00F2462A" w:rsidRDefault="0073794B" w:rsidP="00F2462A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2462A">
                        <w:rPr>
                          <w:b/>
                          <w:sz w:val="28"/>
                          <w:szCs w:val="28"/>
                        </w:rPr>
                        <w:t>KONTAKTY</w:t>
                      </w:r>
                    </w:p>
                    <w:p w:rsidR="0073794B" w:rsidRPr="00F2462A" w:rsidRDefault="00F2462A" w:rsidP="00F2462A">
                      <w:pPr>
                        <w:shd w:val="clear" w:color="auto" w:fill="FFFFFF" w:themeFill="background1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5" w:history="1">
                        <w:r w:rsidR="0073794B" w:rsidRPr="00F2462A">
                          <w:rPr>
                            <w:rStyle w:val="Hypertextovodkaz"/>
                            <w:color w:val="auto"/>
                            <w:sz w:val="24"/>
                            <w:szCs w:val="24"/>
                          </w:rPr>
                          <w:t>volnocasovky@paspoint.cz</w:t>
                        </w:r>
                      </w:hyperlink>
                    </w:p>
                    <w:p w:rsidR="0073794B" w:rsidRPr="00F2462A" w:rsidRDefault="00A7362A" w:rsidP="00F2462A">
                      <w:pPr>
                        <w:shd w:val="clear" w:color="auto" w:fill="FFFFFF" w:themeFill="background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F2462A">
                        <w:rPr>
                          <w:rFonts w:ascii="Calibri" w:hAnsi="Calibri" w:cs="Calibri"/>
                          <w:sz w:val="32"/>
                          <w:szCs w:val="32"/>
                        </w:rPr>
                        <w:t>775 199 808</w:t>
                      </w:r>
                    </w:p>
                    <w:p w:rsidR="002F5780" w:rsidRPr="00F2462A" w:rsidRDefault="00A7362A" w:rsidP="00F2462A">
                      <w:pPr>
                        <w:shd w:val="clear" w:color="auto" w:fill="FFFFFF" w:themeFill="background1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2462A">
                        <w:rPr>
                          <w:rFonts w:ascii="Calibri" w:hAnsi="Calibri" w:cs="Calibri"/>
                          <w:sz w:val="24"/>
                          <w:szCs w:val="24"/>
                        </w:rPr>
                        <w:t>koordinátorka dobrovolníků a VČA</w:t>
                      </w:r>
                      <w:r w:rsidRPr="00F2462A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Pr="00F2462A">
                        <w:rPr>
                          <w:rFonts w:ascii="Calibri" w:hAnsi="Calibri" w:cs="Calibri"/>
                          <w:sz w:val="24"/>
                          <w:szCs w:val="24"/>
                        </w:rPr>
                        <w:t>Nicole</w:t>
                      </w:r>
                      <w:r w:rsidRPr="00F2462A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2462A">
                        <w:rPr>
                          <w:rFonts w:ascii="Calibri" w:hAnsi="Calibri" w:cs="Calibri"/>
                          <w:sz w:val="24"/>
                          <w:szCs w:val="24"/>
                        </w:rPr>
                        <w:t>Rauscherová</w:t>
                      </w:r>
                      <w:proofErr w:type="spellEnd"/>
                    </w:p>
                    <w:p w:rsidR="002F5780" w:rsidRPr="00F2462A" w:rsidRDefault="002F5780" w:rsidP="00F2462A">
                      <w:pPr>
                        <w:shd w:val="clear" w:color="auto" w:fill="1F4E79" w:themeFill="accent1" w:themeFillShade="8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F5780" w:rsidRPr="00AD23DB" w:rsidRDefault="002F5780" w:rsidP="002F5780">
                      <w:pPr>
                        <w:shd w:val="clear" w:color="auto" w:fill="FFFFFF" w:themeFill="background1"/>
                        <w:jc w:val="center"/>
                        <w:rPr>
                          <w:rStyle w:val="Zstupntext"/>
                          <w:rFonts w:ascii="Calibri" w:hAnsi="Calibri" w:cs="Calibri"/>
                          <w:color w:val="auto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D6FCA">
        <w:rPr>
          <w:rFonts w:ascii="Calibri" w:hAnsi="Calibri" w:cs="Calibri"/>
          <w:color w:val="auto"/>
          <w:sz w:val="48"/>
          <w:szCs w:val="48"/>
        </w:rPr>
        <w:t>PŘIHLAŠOVÁNÍ NA</w:t>
      </w:r>
      <w:r w:rsidR="00AD6FCA" w:rsidRPr="00AD6FCA">
        <w:rPr>
          <w:rFonts w:ascii="Calibri" w:hAnsi="Calibri" w:cs="Calibri"/>
          <w:color w:val="auto"/>
          <w:sz w:val="48"/>
          <w:szCs w:val="48"/>
        </w:rPr>
        <w:t xml:space="preserve"> </w:t>
      </w:r>
      <w:r w:rsidR="00AD23DB" w:rsidRPr="00AD6FCA">
        <w:rPr>
          <w:rFonts w:ascii="Calibri" w:hAnsi="Calibri" w:cs="Calibri"/>
          <w:color w:val="auto"/>
          <w:sz w:val="48"/>
          <w:szCs w:val="48"/>
        </w:rPr>
        <w:t>KROUŽKY</w:t>
      </w:r>
    </w:p>
    <w:p w:rsidR="00E6187F" w:rsidRDefault="00E6187F" w:rsidP="00AD23DB">
      <w:pPr>
        <w:spacing w:after="120"/>
        <w:rPr>
          <w:color w:val="1F4E79" w:themeColor="accent1" w:themeShade="80"/>
        </w:rPr>
      </w:pPr>
    </w:p>
    <w:p w:rsidR="00E6187F" w:rsidRDefault="00E6187F" w:rsidP="00AD23DB">
      <w:pPr>
        <w:spacing w:after="120"/>
        <w:rPr>
          <w:color w:val="1F4E79" w:themeColor="accent1" w:themeShade="80"/>
        </w:rPr>
      </w:pPr>
    </w:p>
    <w:p w:rsidR="00E6187F" w:rsidRDefault="00E6187F" w:rsidP="00AD23DB">
      <w:pPr>
        <w:spacing w:after="120"/>
        <w:rPr>
          <w:color w:val="1F4E79" w:themeColor="accent1" w:themeShade="80"/>
        </w:rPr>
      </w:pPr>
    </w:p>
    <w:p w:rsidR="005F1747" w:rsidRDefault="005F1747" w:rsidP="00AD23DB">
      <w:pPr>
        <w:spacing w:after="120"/>
        <w:rPr>
          <w:color w:val="1F4E79" w:themeColor="accent1" w:themeShade="80"/>
        </w:rPr>
      </w:pPr>
    </w:p>
    <w:p w:rsidR="00AD23DB" w:rsidRPr="00393455" w:rsidRDefault="00AD23DB" w:rsidP="005F030F">
      <w:pPr>
        <w:spacing w:after="120" w:line="240" w:lineRule="auto"/>
        <w:jc w:val="both"/>
        <w:rPr>
          <w:color w:val="1F4E79" w:themeColor="accent1" w:themeShade="80"/>
        </w:rPr>
      </w:pPr>
      <w:r w:rsidRPr="00393455">
        <w:rPr>
          <w:color w:val="1F4E79" w:themeColor="accent1" w:themeShade="80"/>
        </w:rPr>
        <w:t>DŮLEŽITÉ:</w:t>
      </w:r>
    </w:p>
    <w:p w:rsidR="00AD23DB" w:rsidRPr="00393455" w:rsidRDefault="00AD23DB" w:rsidP="005F030F">
      <w:pPr>
        <w:spacing w:after="120" w:line="240" w:lineRule="auto"/>
        <w:jc w:val="both"/>
        <w:rPr>
          <w:rFonts w:ascii="Calibri" w:hAnsi="Calibri" w:cs="Calibri"/>
          <w:b/>
          <w:color w:val="1F4E79" w:themeColor="accent1" w:themeShade="80"/>
        </w:rPr>
      </w:pPr>
      <w:r w:rsidRPr="00393455">
        <w:rPr>
          <w:rFonts w:ascii="Calibri" w:hAnsi="Calibri" w:cs="Calibri"/>
          <w:b/>
          <w:color w:val="1F4E79" w:themeColor="accent1" w:themeShade="80"/>
        </w:rPr>
        <w:t>Naším cílem je vytvořit skupinu účastníků, která by vyhovovala potřebám klientů.</w:t>
      </w:r>
      <w:r w:rsidRPr="00393455">
        <w:rPr>
          <w:rFonts w:ascii="Calibri" w:hAnsi="Calibri" w:cs="Calibri"/>
          <w:color w:val="1F4E79" w:themeColor="accent1" w:themeShade="80"/>
        </w:rPr>
        <w:t xml:space="preserve"> Jelikož děti mají různé potřeby (např. tišší prostředí apod.), které respektujeme, </w:t>
      </w:r>
      <w:r w:rsidRPr="00393455">
        <w:rPr>
          <w:rFonts w:ascii="Calibri" w:hAnsi="Calibri" w:cs="Calibri"/>
          <w:b/>
          <w:color w:val="1F4E79" w:themeColor="accent1" w:themeShade="80"/>
        </w:rPr>
        <w:t>dovolujeme si z přijatých přihlášek sestavit skupinku, vždy pro daný zájmový kroužek,</w:t>
      </w:r>
      <w:r w:rsidRPr="00393455">
        <w:rPr>
          <w:rFonts w:ascii="Calibri" w:hAnsi="Calibri" w:cs="Calibri"/>
          <w:color w:val="1F4E79" w:themeColor="accent1" w:themeShade="80"/>
        </w:rPr>
        <w:t xml:space="preserve"> která bude mít obdobné potřeby. Díky tomu vytvoříme pro </w:t>
      </w:r>
      <w:r w:rsidRPr="00393455">
        <w:rPr>
          <w:rFonts w:ascii="Calibri" w:hAnsi="Calibri" w:cs="Calibri"/>
          <w:b/>
          <w:color w:val="1F4E79" w:themeColor="accent1" w:themeShade="80"/>
        </w:rPr>
        <w:t>dítě příjemnější a bezpečnější prostředí.</w:t>
      </w:r>
      <w:r w:rsidRPr="00393455">
        <w:rPr>
          <w:rFonts w:ascii="Calibri" w:hAnsi="Calibri" w:cs="Calibri"/>
          <w:color w:val="1F4E79" w:themeColor="accent1" w:themeShade="80"/>
        </w:rPr>
        <w:t xml:space="preserve"> </w:t>
      </w:r>
    </w:p>
    <w:p w:rsidR="00AD23DB" w:rsidRPr="00393455" w:rsidRDefault="00AD23DB" w:rsidP="005F030F">
      <w:pPr>
        <w:spacing w:after="120" w:line="240" w:lineRule="auto"/>
        <w:jc w:val="both"/>
        <w:rPr>
          <w:rFonts w:ascii="Calibri" w:hAnsi="Calibri" w:cs="Calibri"/>
          <w:b/>
          <w:color w:val="1F4E79" w:themeColor="accent1" w:themeShade="80"/>
        </w:rPr>
      </w:pPr>
      <w:r w:rsidRPr="00393455">
        <w:rPr>
          <w:rFonts w:ascii="Calibri" w:hAnsi="Calibri" w:cs="Calibri"/>
          <w:b/>
          <w:color w:val="1F4E79" w:themeColor="accent1" w:themeShade="80"/>
        </w:rPr>
        <w:t xml:space="preserve">Cílem kroužků je poskytnout dítěti bezpečné prostředí, reagovat na potřeby dětí a vytvořit společně funkční skupinu, která bude dítě integrovat a zároveň mu poskytne prostor pro individuální program. </w:t>
      </w:r>
    </w:p>
    <w:p w:rsidR="00AD23DB" w:rsidRPr="00393455" w:rsidRDefault="00AD23DB" w:rsidP="00890B83">
      <w:pPr>
        <w:spacing w:after="240" w:line="240" w:lineRule="auto"/>
        <w:jc w:val="both"/>
        <w:rPr>
          <w:rFonts w:ascii="Calibri" w:hAnsi="Calibri" w:cs="Calibri"/>
          <w:b/>
          <w:color w:val="1F4E79" w:themeColor="accent1" w:themeShade="80"/>
          <w:u w:val="single"/>
        </w:rPr>
      </w:pPr>
      <w:r w:rsidRPr="00393455">
        <w:rPr>
          <w:rFonts w:ascii="Calibri" w:hAnsi="Calibri" w:cs="Calibri"/>
          <w:b/>
          <w:color w:val="1F4E79" w:themeColor="accent1" w:themeShade="80"/>
          <w:u w:val="single"/>
        </w:rPr>
        <w:t>O tom, zda jste byli zařazeni do kroužku, Vás budeme informovat po ukončení přihlašování.</w:t>
      </w:r>
    </w:p>
    <w:p w:rsidR="00AD23DB" w:rsidRPr="007B04F7" w:rsidRDefault="00AD23DB" w:rsidP="00890B83">
      <w:pPr>
        <w:spacing w:after="240" w:line="240" w:lineRule="auto"/>
        <w:jc w:val="both"/>
        <w:rPr>
          <w:rFonts w:ascii="Calibri" w:hAnsi="Calibri" w:cs="Calibri"/>
          <w:sz w:val="36"/>
          <w:szCs w:val="36"/>
        </w:rPr>
      </w:pPr>
      <w:r w:rsidRPr="007B04F7">
        <w:rPr>
          <w:rFonts w:ascii="Calibri" w:hAnsi="Calibri" w:cs="Calibri"/>
          <w:sz w:val="36"/>
          <w:szCs w:val="36"/>
        </w:rPr>
        <w:t>Jak se přihlásit na kroužek?</w:t>
      </w:r>
    </w:p>
    <w:p w:rsidR="00AD23DB" w:rsidRPr="00393455" w:rsidRDefault="00AD23DB" w:rsidP="00890B83">
      <w:pPr>
        <w:spacing w:after="240" w:line="240" w:lineRule="auto"/>
        <w:jc w:val="both"/>
        <w:rPr>
          <w:rFonts w:ascii="Calibri" w:hAnsi="Calibri" w:cs="Calibri"/>
          <w:b/>
          <w:color w:val="1F4E79" w:themeColor="accent1" w:themeShade="80"/>
          <w:sz w:val="24"/>
          <w:szCs w:val="24"/>
        </w:rPr>
      </w:pPr>
      <w:r w:rsidRPr="00393455">
        <w:rPr>
          <w:rFonts w:ascii="Calibri" w:hAnsi="Calibri" w:cs="Calibri"/>
          <w:b/>
          <w:color w:val="1F4E79" w:themeColor="accent1" w:themeShade="80"/>
          <w:sz w:val="24"/>
          <w:szCs w:val="24"/>
        </w:rPr>
        <w:t xml:space="preserve">Vyplňte prosím přihlášku a zašlete ji na </w:t>
      </w:r>
      <w:hyperlink r:id="rId6" w:history="1">
        <w:r w:rsidRPr="00393455">
          <w:rPr>
            <w:rStyle w:val="Hypertextovodkaz"/>
            <w:rFonts w:ascii="Calibri" w:hAnsi="Calibri" w:cs="Calibri"/>
            <w:b/>
            <w:color w:val="1F4E79" w:themeColor="accent1" w:themeShade="80"/>
            <w:sz w:val="24"/>
            <w:szCs w:val="24"/>
          </w:rPr>
          <w:t>volnocasovky@paspoint.cz</w:t>
        </w:r>
      </w:hyperlink>
      <w:r w:rsidR="00AD6FCA">
        <w:rPr>
          <w:rFonts w:ascii="Calibri" w:hAnsi="Calibri" w:cs="Calibri"/>
          <w:b/>
          <w:color w:val="1F4E79" w:themeColor="accent1" w:themeShade="80"/>
          <w:sz w:val="24"/>
          <w:szCs w:val="24"/>
        </w:rPr>
        <w:t xml:space="preserve"> do 2</w:t>
      </w:r>
      <w:r w:rsidR="00673960">
        <w:rPr>
          <w:rFonts w:ascii="Calibri" w:hAnsi="Calibri" w:cs="Calibri"/>
          <w:b/>
          <w:color w:val="1F4E79" w:themeColor="accent1" w:themeShade="80"/>
          <w:sz w:val="24"/>
          <w:szCs w:val="24"/>
        </w:rPr>
        <w:t>6</w:t>
      </w:r>
      <w:r w:rsidRPr="00393455">
        <w:rPr>
          <w:rFonts w:ascii="Calibri" w:hAnsi="Calibri" w:cs="Calibri"/>
          <w:b/>
          <w:color w:val="1F4E79" w:themeColor="accent1" w:themeShade="80"/>
          <w:sz w:val="24"/>
          <w:szCs w:val="24"/>
        </w:rPr>
        <w:t xml:space="preserve">. </w:t>
      </w:r>
      <w:r w:rsidR="00673960">
        <w:rPr>
          <w:rFonts w:ascii="Calibri" w:hAnsi="Calibri" w:cs="Calibri"/>
          <w:b/>
          <w:color w:val="1F4E79" w:themeColor="accent1" w:themeShade="80"/>
          <w:sz w:val="24"/>
          <w:szCs w:val="24"/>
        </w:rPr>
        <w:t>1</w:t>
      </w:r>
      <w:r w:rsidRPr="00393455">
        <w:rPr>
          <w:rFonts w:ascii="Calibri" w:hAnsi="Calibri" w:cs="Calibri"/>
          <w:b/>
          <w:color w:val="1F4E79" w:themeColor="accent1" w:themeShade="80"/>
          <w:sz w:val="24"/>
          <w:szCs w:val="24"/>
        </w:rPr>
        <w:t>. 20</w:t>
      </w:r>
      <w:r w:rsidR="00673960">
        <w:rPr>
          <w:rFonts w:ascii="Calibri" w:hAnsi="Calibri" w:cs="Calibri"/>
          <w:b/>
          <w:color w:val="1F4E79" w:themeColor="accent1" w:themeShade="80"/>
          <w:sz w:val="24"/>
          <w:szCs w:val="24"/>
        </w:rPr>
        <w:t>20</w:t>
      </w:r>
      <w:r w:rsidR="00AD6FCA">
        <w:rPr>
          <w:rFonts w:ascii="Calibri" w:hAnsi="Calibri" w:cs="Calibri"/>
          <w:b/>
          <w:color w:val="1F4E79" w:themeColor="accent1" w:themeShade="80"/>
          <w:sz w:val="24"/>
          <w:szCs w:val="24"/>
        </w:rPr>
        <w:t>.</w:t>
      </w:r>
    </w:p>
    <w:p w:rsidR="00AD23DB" w:rsidRPr="007B04F7" w:rsidRDefault="00AD23DB" w:rsidP="00890B83">
      <w:pPr>
        <w:spacing w:after="240" w:line="240" w:lineRule="auto"/>
        <w:jc w:val="both"/>
        <w:rPr>
          <w:rFonts w:ascii="Calibri" w:hAnsi="Calibri" w:cs="Calibri"/>
          <w:sz w:val="36"/>
          <w:szCs w:val="36"/>
        </w:rPr>
      </w:pPr>
      <w:r w:rsidRPr="007B04F7">
        <w:rPr>
          <w:rFonts w:ascii="Calibri" w:hAnsi="Calibri" w:cs="Calibri"/>
          <w:sz w:val="36"/>
          <w:szCs w:val="36"/>
        </w:rPr>
        <w:t>INFORMACE K PLATBĚ:</w:t>
      </w:r>
    </w:p>
    <w:p w:rsidR="00890B83" w:rsidRPr="00890B83" w:rsidRDefault="00AD23DB" w:rsidP="00890B83">
      <w:pPr>
        <w:jc w:val="both"/>
        <w:rPr>
          <w:b/>
          <w:sz w:val="24"/>
          <w:szCs w:val="24"/>
        </w:rPr>
      </w:pPr>
      <w:r w:rsidRPr="007B04F7">
        <w:rPr>
          <w:rFonts w:ascii="Calibri" w:hAnsi="Calibri" w:cs="Calibri"/>
          <w:b/>
          <w:sz w:val="24"/>
          <w:szCs w:val="24"/>
        </w:rPr>
        <w:t xml:space="preserve">Cena každého kroužku činí </w:t>
      </w:r>
      <w:bookmarkStart w:id="0" w:name="_GoBack"/>
      <w:bookmarkEnd w:id="0"/>
      <w:r w:rsidR="00890B83">
        <w:rPr>
          <w:rFonts w:ascii="Calibri" w:hAnsi="Calibri" w:cs="Calibri"/>
          <w:b/>
          <w:sz w:val="24"/>
          <w:szCs w:val="24"/>
        </w:rPr>
        <w:t>10</w:t>
      </w:r>
      <w:r w:rsidR="00A7362A">
        <w:rPr>
          <w:rFonts w:ascii="Calibri" w:hAnsi="Calibri" w:cs="Calibri"/>
          <w:b/>
          <w:sz w:val="24"/>
          <w:szCs w:val="24"/>
        </w:rPr>
        <w:t>0</w:t>
      </w:r>
      <w:r w:rsidRPr="007B04F7">
        <w:rPr>
          <w:rFonts w:ascii="Calibri" w:hAnsi="Calibri" w:cs="Calibri"/>
          <w:b/>
          <w:sz w:val="24"/>
          <w:szCs w:val="24"/>
        </w:rPr>
        <w:t xml:space="preserve"> Kč</w:t>
      </w:r>
      <w:r w:rsidR="00A7362A">
        <w:rPr>
          <w:rFonts w:ascii="Calibri" w:hAnsi="Calibri" w:cs="Calibri"/>
          <w:b/>
          <w:sz w:val="24"/>
          <w:szCs w:val="24"/>
        </w:rPr>
        <w:t>/ lekci</w:t>
      </w:r>
      <w:r w:rsidR="00890B83">
        <w:rPr>
          <w:rFonts w:ascii="Calibri" w:hAnsi="Calibri" w:cs="Calibri"/>
          <w:b/>
          <w:sz w:val="24"/>
          <w:szCs w:val="24"/>
        </w:rPr>
        <w:t xml:space="preserve">, </w:t>
      </w:r>
      <w:r w:rsidR="00890B83" w:rsidRPr="00890B83">
        <w:rPr>
          <w:b/>
          <w:sz w:val="24"/>
          <w:szCs w:val="24"/>
        </w:rPr>
        <w:t xml:space="preserve">a to z důvodu zajištění dvou placených lektorů na kroužek, a tedy i stabilnějšího fungování kroužku (kroužek nebude závislý na zkouškovém období dobrovolníků apod.). </w:t>
      </w:r>
    </w:p>
    <w:p w:rsidR="00AD23DB" w:rsidRPr="007B04F7" w:rsidRDefault="00AD23DB" w:rsidP="005F030F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B04F7">
        <w:rPr>
          <w:rFonts w:ascii="Calibri" w:hAnsi="Calibri" w:cs="Calibri"/>
          <w:b/>
          <w:sz w:val="24"/>
          <w:szCs w:val="24"/>
        </w:rPr>
        <w:t xml:space="preserve"> </w:t>
      </w:r>
      <w:r w:rsidR="00E33D00">
        <w:rPr>
          <w:rFonts w:ascii="Calibri" w:hAnsi="Calibri" w:cs="Calibri"/>
          <w:b/>
          <w:sz w:val="24"/>
          <w:szCs w:val="24"/>
        </w:rPr>
        <w:t xml:space="preserve">Konkrétní částku za celé pololetí naleznete u popisu jednotlivých kroužků. </w:t>
      </w:r>
      <w:r w:rsidR="002F351A">
        <w:rPr>
          <w:rFonts w:ascii="Calibri" w:hAnsi="Calibri" w:cs="Calibri"/>
          <w:b/>
          <w:sz w:val="24"/>
          <w:szCs w:val="24"/>
        </w:rPr>
        <w:t>Cena z</w:t>
      </w:r>
      <w:r w:rsidR="00890B83">
        <w:rPr>
          <w:rFonts w:ascii="Calibri" w:hAnsi="Calibri" w:cs="Calibri"/>
          <w:b/>
          <w:sz w:val="24"/>
          <w:szCs w:val="24"/>
        </w:rPr>
        <w:t>ahrnuje zajištění lektorů</w:t>
      </w:r>
      <w:r w:rsidRPr="007B04F7">
        <w:rPr>
          <w:rFonts w:ascii="Calibri" w:hAnsi="Calibri" w:cs="Calibri"/>
          <w:b/>
          <w:sz w:val="24"/>
          <w:szCs w:val="24"/>
        </w:rPr>
        <w:t>, programu, pomůcek a materiálu.</w:t>
      </w:r>
    </w:p>
    <w:p w:rsidR="00AD23DB" w:rsidRPr="007B04F7" w:rsidRDefault="00E33D00" w:rsidP="005F030F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Po ukončení přihlašování Vás budeme informovat, zda jste byli zařazeni do kroužku a zašleme pokyny k platbě. </w:t>
      </w:r>
    </w:p>
    <w:p w:rsidR="00AD23DB" w:rsidRDefault="00AD23DB" w:rsidP="005F030F">
      <w:pPr>
        <w:spacing w:after="120" w:line="240" w:lineRule="auto"/>
        <w:jc w:val="both"/>
        <w:rPr>
          <w:sz w:val="24"/>
          <w:szCs w:val="24"/>
        </w:rPr>
      </w:pPr>
    </w:p>
    <w:p w:rsidR="00AD23DB" w:rsidRPr="007B04F7" w:rsidRDefault="00AD23DB" w:rsidP="005F030F">
      <w:pPr>
        <w:spacing w:after="120" w:line="240" w:lineRule="auto"/>
        <w:jc w:val="both"/>
        <w:rPr>
          <w:sz w:val="24"/>
          <w:szCs w:val="24"/>
        </w:rPr>
      </w:pPr>
      <w:r w:rsidRPr="007B04F7">
        <w:rPr>
          <w:sz w:val="24"/>
          <w:szCs w:val="24"/>
        </w:rPr>
        <w:t>STORNO A VRÁCENÍ PENĚZ</w:t>
      </w:r>
    </w:p>
    <w:p w:rsidR="00AD23DB" w:rsidRPr="007B04F7" w:rsidRDefault="00AD23DB" w:rsidP="005F030F">
      <w:pPr>
        <w:spacing w:after="120" w:line="240" w:lineRule="auto"/>
        <w:jc w:val="both"/>
        <w:rPr>
          <w:b/>
        </w:rPr>
      </w:pPr>
      <w:r w:rsidRPr="007B04F7">
        <w:rPr>
          <w:b/>
        </w:rPr>
        <w:t>V případě, že se Vaše dítě nebude moci kroužku účastni</w:t>
      </w:r>
      <w:r w:rsidR="0073794B">
        <w:rPr>
          <w:b/>
        </w:rPr>
        <w:t xml:space="preserve">t a bude omluveno nejpozději 24 hod. předem, </w:t>
      </w:r>
      <w:r w:rsidR="0073794B" w:rsidRPr="0073794B">
        <w:rPr>
          <w:b/>
          <w:color w:val="FF0000"/>
        </w:rPr>
        <w:t>VÝHRADNĚ NA E-MAIL ČI TEL. UVEDENÝ NAHOŘE</w:t>
      </w:r>
      <w:r w:rsidRPr="007B04F7">
        <w:rPr>
          <w:b/>
        </w:rPr>
        <w:t>, nebo bude kroužek zrušen z naší strany (nemoc lektora apod.), budeme Vám na konci pololetí vracet částku za hodiny, kterých se Vaše dítě neúčastnilo nebo které se nekonaly.</w:t>
      </w:r>
    </w:p>
    <w:p w:rsidR="00AD23DB" w:rsidRPr="007B04F7" w:rsidRDefault="00890B83" w:rsidP="005F030F">
      <w:pPr>
        <w:spacing w:after="120" w:line="240" w:lineRule="auto"/>
        <w:jc w:val="both"/>
      </w:pPr>
      <w:r>
        <w:t>Kroužek zajišťují proškolení lektoři</w:t>
      </w:r>
      <w:r w:rsidR="00AD23DB" w:rsidRPr="007B04F7">
        <w:t xml:space="preserve"> ve spolupráci s koordinátorkou a dobrovolníky. Kroužek je možné realizovat, pokud se jej zúčastní min. 2-3 dospělí (dle potřeby), abychom zajistili bezpečí a komfort dětí. </w:t>
      </w:r>
      <w:proofErr w:type="gramStart"/>
      <w:r w:rsidR="00AD23DB" w:rsidRPr="007B04F7">
        <w:t>Pokud</w:t>
      </w:r>
      <w:proofErr w:type="gramEnd"/>
      <w:r w:rsidR="00AD23DB" w:rsidRPr="007B04F7">
        <w:t xml:space="preserve"> se kroužek v určitý termín nebude </w:t>
      </w:r>
      <w:proofErr w:type="gramStart"/>
      <w:r w:rsidR="00AD23DB" w:rsidRPr="007B04F7">
        <w:t>konat, bude</w:t>
      </w:r>
      <w:proofErr w:type="gramEnd"/>
      <w:r w:rsidR="00AD23DB" w:rsidRPr="007B04F7">
        <w:t xml:space="preserve"> Vás informovat koordinátorka VČA.</w:t>
      </w:r>
    </w:p>
    <w:p w:rsidR="00AD23DB" w:rsidRPr="007B04F7" w:rsidRDefault="00AD23DB" w:rsidP="005F030F">
      <w:pPr>
        <w:spacing w:after="120" w:line="240" w:lineRule="auto"/>
        <w:jc w:val="both"/>
      </w:pPr>
      <w:r w:rsidRPr="007B04F7">
        <w:t>Pokud se v průběhu pololetí rozhodnete, že Vaše dítě kroužek dále navštěvovat nebude, informujte nás o tom. V tomto případě si dovolujeme účtovat storno poplatek 200 Kč.</w:t>
      </w:r>
    </w:p>
    <w:p w:rsidR="0086117D" w:rsidRDefault="00AD23DB" w:rsidP="005F030F">
      <w:pPr>
        <w:spacing w:after="120" w:line="240" w:lineRule="auto"/>
        <w:jc w:val="both"/>
      </w:pPr>
      <w:r w:rsidRPr="007B04F7">
        <w:t>V případě dotazů se obracejte</w:t>
      </w:r>
      <w:r w:rsidR="00890B83">
        <w:t xml:space="preserve"> na koordinátorku VČA</w:t>
      </w:r>
      <w:r w:rsidRPr="007B04F7">
        <w:t xml:space="preserve"> Nicole </w:t>
      </w:r>
      <w:proofErr w:type="spellStart"/>
      <w:r w:rsidRPr="007B04F7">
        <w:t>Rauscherovou</w:t>
      </w:r>
      <w:proofErr w:type="spellEnd"/>
      <w:r>
        <w:t>.</w:t>
      </w:r>
    </w:p>
    <w:sectPr w:rsidR="0086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4D"/>
    <w:rsid w:val="000E524D"/>
    <w:rsid w:val="002F351A"/>
    <w:rsid w:val="002F5780"/>
    <w:rsid w:val="00393455"/>
    <w:rsid w:val="005F030F"/>
    <w:rsid w:val="005F1747"/>
    <w:rsid w:val="00621047"/>
    <w:rsid w:val="00673960"/>
    <w:rsid w:val="0073794B"/>
    <w:rsid w:val="0086117D"/>
    <w:rsid w:val="00890B83"/>
    <w:rsid w:val="00965234"/>
    <w:rsid w:val="009733F3"/>
    <w:rsid w:val="00A7362A"/>
    <w:rsid w:val="00AD23DB"/>
    <w:rsid w:val="00AD6FCA"/>
    <w:rsid w:val="00BE5352"/>
    <w:rsid w:val="00E33D00"/>
    <w:rsid w:val="00E6187F"/>
    <w:rsid w:val="00F2462A"/>
    <w:rsid w:val="00FA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8593"/>
  <w15:chartTrackingRefBased/>
  <w15:docId w15:val="{6C4F2D1F-0A12-4826-8441-188777BF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3DB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D2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D23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D23DB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AD23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nocasovky@paspoint.cz" TargetMode="External"/><Relationship Id="rId5" Type="http://schemas.openxmlformats.org/officeDocument/2006/relationships/hyperlink" Target="mailto:volnocasovky@paspoint.cz" TargetMode="External"/><Relationship Id="rId4" Type="http://schemas.openxmlformats.org/officeDocument/2006/relationships/hyperlink" Target="mailto:volnocasovky@paspoin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Paspoint</dc:creator>
  <cp:keywords/>
  <dc:description/>
  <cp:lastModifiedBy>Paspoint</cp:lastModifiedBy>
  <cp:revision>12</cp:revision>
  <cp:lastPrinted>2019-09-05T17:10:00Z</cp:lastPrinted>
  <dcterms:created xsi:type="dcterms:W3CDTF">2019-01-02T14:34:00Z</dcterms:created>
  <dcterms:modified xsi:type="dcterms:W3CDTF">2020-01-15T13:11:00Z</dcterms:modified>
</cp:coreProperties>
</file>